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C25D" w14:textId="10839CAE" w:rsidR="00066DA1" w:rsidRDefault="00066DA1" w:rsidP="00066DA1">
      <w:pPr>
        <w:jc w:val="center"/>
        <w:rPr>
          <w:rFonts w:ascii="Calibri" w:eastAsia="Calibri" w:hAnsi="Calibri" w:cs="Calibri"/>
          <w:b/>
          <w:bCs/>
          <w:color w:val="7030A0"/>
        </w:rPr>
      </w:pPr>
      <w:r>
        <w:rPr>
          <w:rFonts w:ascii="Calibri" w:eastAsia="Calibri" w:hAnsi="Calibri" w:cs="Calibri"/>
          <w:b/>
          <w:bCs/>
          <w:noProof/>
          <w:color w:val="7030A0"/>
        </w:rPr>
        <w:drawing>
          <wp:inline distT="0" distB="0" distL="0" distR="0" wp14:anchorId="5CCAF7F9" wp14:editId="4ED97A91">
            <wp:extent cx="2379364" cy="823595"/>
            <wp:effectExtent l="0" t="0" r="0" b="0"/>
            <wp:docPr id="212900299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174" cy="824914"/>
                    </a:xfrm>
                    <a:prstGeom prst="rect">
                      <a:avLst/>
                    </a:prstGeom>
                    <a:noFill/>
                  </pic:spPr>
                </pic:pic>
              </a:graphicData>
            </a:graphic>
          </wp:inline>
        </w:drawing>
      </w:r>
    </w:p>
    <w:p w14:paraId="3CBB1BCA" w14:textId="5E443BE8" w:rsidR="00CD78F5" w:rsidRDefault="03D67D7B" w:rsidP="243BEE4B">
      <w:pPr>
        <w:rPr>
          <w:rFonts w:ascii="Calibri" w:eastAsia="Calibri" w:hAnsi="Calibri" w:cs="Calibri"/>
        </w:rPr>
      </w:pPr>
      <w:r w:rsidRPr="229E8323">
        <w:rPr>
          <w:rFonts w:ascii="Calibri" w:eastAsia="Calibri" w:hAnsi="Calibri" w:cs="Calibri"/>
          <w:b/>
          <w:bCs/>
          <w:color w:val="7030A0"/>
        </w:rPr>
        <w:t xml:space="preserve">Informatie </w:t>
      </w:r>
      <w:r w:rsidR="7E31FD76" w:rsidRPr="229E8323">
        <w:rPr>
          <w:rFonts w:ascii="Calibri" w:eastAsia="Calibri" w:hAnsi="Calibri" w:cs="Calibri"/>
          <w:b/>
          <w:bCs/>
          <w:color w:val="7030A0"/>
        </w:rPr>
        <w:t>van de Comfortwoning Hoogvliet en/of Zorgwinkel Siloam – Lelie Zorggroep –</w:t>
      </w:r>
      <w:r w:rsidR="7E31FD76" w:rsidRPr="229E8323">
        <w:rPr>
          <w:rFonts w:ascii="Calibri" w:eastAsia="Calibri" w:hAnsi="Calibri" w:cs="Calibri"/>
          <w:b/>
          <w:bCs/>
        </w:rPr>
        <w:t xml:space="preserve"> Kruisnetlaan 410- 3192KE Hoogvliet. </w:t>
      </w:r>
    </w:p>
    <w:p w14:paraId="42C01A4E" w14:textId="43AC10FC" w:rsidR="00CD78F5" w:rsidRDefault="7E31FD76" w:rsidP="00686379">
      <w:pPr>
        <w:spacing w:line="240" w:lineRule="auto"/>
        <w:rPr>
          <w:rFonts w:ascii="Calibri" w:eastAsia="Calibri" w:hAnsi="Calibri" w:cs="Calibri"/>
        </w:rPr>
      </w:pPr>
      <w:r w:rsidRPr="229E8323">
        <w:rPr>
          <w:rFonts w:ascii="Calibri" w:eastAsia="Calibri" w:hAnsi="Calibri" w:cs="Calibri"/>
        </w:rPr>
        <w:t xml:space="preserve">• Omdat de bezetting van de Zorgwinkel Siloam en Comfortwoning Hoogvliet niet altijd gewaarborgd is, vragen wij u eerst te bellen om na te gaan of wij aanwezig zijn, of het product dat u zou willen zien, huren of kopen beschikbaar is. Dat scheelt u een ritje naar Siloam en kunnen wij u beter van dienst zijn. U kunt bellen naar Tel: 0900-2244777 of 010- 2630333. Mailen mag ook naar </w:t>
      </w:r>
      <w:hyperlink r:id="rId6">
        <w:r w:rsidRPr="229E8323">
          <w:rPr>
            <w:rStyle w:val="Hyperlink"/>
            <w:rFonts w:ascii="Calibri" w:eastAsia="Calibri" w:hAnsi="Calibri" w:cs="Calibri"/>
          </w:rPr>
          <w:t>zorgwinkel@leliezorggroep.nl</w:t>
        </w:r>
      </w:hyperlink>
      <w:r w:rsidR="7618E107" w:rsidRPr="229E8323">
        <w:rPr>
          <w:rFonts w:ascii="Calibri" w:eastAsia="Calibri" w:hAnsi="Calibri" w:cs="Calibri"/>
        </w:rPr>
        <w:t xml:space="preserve"> </w:t>
      </w:r>
    </w:p>
    <w:p w14:paraId="764046ED" w14:textId="3F96B67C" w:rsidR="00CD78F5" w:rsidRDefault="7E31FD76" w:rsidP="00686379">
      <w:pPr>
        <w:spacing w:line="240" w:lineRule="auto"/>
      </w:pPr>
      <w:r w:rsidRPr="41220C7E">
        <w:rPr>
          <w:rFonts w:ascii="Calibri" w:eastAsia="Calibri" w:hAnsi="Calibri" w:cs="Calibri"/>
        </w:rPr>
        <w:t xml:space="preserve">• De Comfortwoning en Zorgwinkel zijn er niet alleen voor ouderen, maar ook voor jonge mensen, dus voor iedereen die het leven leuker en makkelijker wil maken. Bekijk de documentaire “Een zorgeloos 2030” waar bewoners vanuit Hoogvliet laten zien welke hulpmiddel zij nu gebruiken en hoe zij denken hoe het in 2030 zal zijn. Documentaire – Zorgeloos 2030 </w:t>
      </w:r>
      <w:hyperlink r:id="rId7">
        <w:r w:rsidR="41220C7E" w:rsidRPr="41220C7E">
          <w:rPr>
            <w:rStyle w:val="Hyperlink"/>
            <w:rFonts w:ascii="Calibri" w:eastAsia="Calibri" w:hAnsi="Calibri" w:cs="Calibri"/>
          </w:rPr>
          <w:t>Documentaire - Zorgeloos</w:t>
        </w:r>
      </w:hyperlink>
    </w:p>
    <w:p w14:paraId="52E36BFA" w14:textId="7D58CE25" w:rsidR="00CD78F5" w:rsidRDefault="7E31FD76" w:rsidP="00686379">
      <w:pPr>
        <w:spacing w:line="240" w:lineRule="auto"/>
        <w:rPr>
          <w:rFonts w:ascii="Calibri" w:eastAsia="Calibri" w:hAnsi="Calibri" w:cs="Calibri"/>
        </w:rPr>
      </w:pPr>
      <w:r w:rsidRPr="243BEE4B">
        <w:rPr>
          <w:rFonts w:ascii="Calibri" w:eastAsia="Calibri" w:hAnsi="Calibri" w:cs="Calibri"/>
        </w:rPr>
        <w:t xml:space="preserve">• Veel mensen ontvangen “De Siloam Expres” en “De Uit in de Blaauwe Zalm” digitaal en wij willen ook meer informatie digitaal gaan versturen, </w:t>
      </w:r>
      <w:r w:rsidR="5CC4F417" w:rsidRPr="243BEE4B">
        <w:rPr>
          <w:rFonts w:ascii="Calibri" w:eastAsia="Calibri" w:hAnsi="Calibri" w:cs="Calibri"/>
        </w:rPr>
        <w:t xml:space="preserve">Wilt u op de hoogte zijn van informatie over de comfortwoning en </w:t>
      </w:r>
      <w:r w:rsidR="006C529A" w:rsidRPr="243BEE4B">
        <w:rPr>
          <w:rFonts w:ascii="Calibri" w:eastAsia="Calibri" w:hAnsi="Calibri" w:cs="Calibri"/>
        </w:rPr>
        <w:t>Zorgwinkel</w:t>
      </w:r>
      <w:r w:rsidR="5CC4F417" w:rsidRPr="243BEE4B">
        <w:rPr>
          <w:rFonts w:ascii="Calibri" w:eastAsia="Calibri" w:hAnsi="Calibri" w:cs="Calibri"/>
        </w:rPr>
        <w:t>, zoals nieuwe producten of testdagen</w:t>
      </w:r>
      <w:r w:rsidR="00BE187E">
        <w:rPr>
          <w:rFonts w:ascii="Calibri" w:eastAsia="Calibri" w:hAnsi="Calibri" w:cs="Calibri"/>
        </w:rPr>
        <w:t xml:space="preserve">? </w:t>
      </w:r>
      <w:r w:rsidR="5CC4F417" w:rsidRPr="243BEE4B">
        <w:rPr>
          <w:rFonts w:ascii="Calibri" w:eastAsia="Calibri" w:hAnsi="Calibri" w:cs="Calibri"/>
        </w:rPr>
        <w:t>Dan kunt u zich aanmel</w:t>
      </w:r>
      <w:r w:rsidR="54A95BFC" w:rsidRPr="243BEE4B">
        <w:rPr>
          <w:rFonts w:ascii="Calibri" w:eastAsia="Calibri" w:hAnsi="Calibri" w:cs="Calibri"/>
        </w:rPr>
        <w:t>den en sturen wij deze digitaal naar u toe of leveren hem bij u thuis in de brievenbus.</w:t>
      </w:r>
      <w:r w:rsidR="5CC4F417" w:rsidRPr="243BEE4B">
        <w:rPr>
          <w:rFonts w:ascii="Calibri" w:eastAsia="Calibri" w:hAnsi="Calibri" w:cs="Calibri"/>
        </w:rPr>
        <w:t xml:space="preserve"> </w:t>
      </w:r>
      <w:r w:rsidR="006A4743">
        <w:rPr>
          <w:rFonts w:ascii="Calibri" w:eastAsia="Calibri" w:hAnsi="Calibri" w:cs="Calibri"/>
        </w:rPr>
        <w:t xml:space="preserve">Wij krijgen </w:t>
      </w:r>
      <w:r w:rsidRPr="243BEE4B">
        <w:rPr>
          <w:rFonts w:ascii="Calibri" w:eastAsia="Calibri" w:hAnsi="Calibri" w:cs="Calibri"/>
        </w:rPr>
        <w:t xml:space="preserve">van de leverancier </w:t>
      </w:r>
      <w:r w:rsidR="4B8C8FFB" w:rsidRPr="243BEE4B">
        <w:rPr>
          <w:rFonts w:ascii="Calibri" w:eastAsia="Calibri" w:hAnsi="Calibri" w:cs="Calibri"/>
        </w:rPr>
        <w:t xml:space="preserve">Able2 </w:t>
      </w:r>
      <w:r w:rsidRPr="243BEE4B">
        <w:rPr>
          <w:rFonts w:ascii="Calibri" w:eastAsia="Calibri" w:hAnsi="Calibri" w:cs="Calibri"/>
        </w:rPr>
        <w:t>geen catalogus mee</w:t>
      </w:r>
      <w:r w:rsidR="00567403">
        <w:rPr>
          <w:rFonts w:ascii="Calibri" w:eastAsia="Calibri" w:hAnsi="Calibri" w:cs="Calibri"/>
        </w:rPr>
        <w:t>r, u</w:t>
      </w:r>
      <w:r w:rsidR="3311652B" w:rsidRPr="243BEE4B">
        <w:rPr>
          <w:rFonts w:ascii="Calibri" w:eastAsia="Calibri" w:hAnsi="Calibri" w:cs="Calibri"/>
        </w:rPr>
        <w:t xml:space="preserve"> </w:t>
      </w:r>
      <w:r w:rsidRPr="243BEE4B">
        <w:rPr>
          <w:rFonts w:ascii="Calibri" w:eastAsia="Calibri" w:hAnsi="Calibri" w:cs="Calibri"/>
        </w:rPr>
        <w:t>ons oude catalogusboekje nog gebruiken, maar let wel op dat de pr</w:t>
      </w:r>
      <w:r w:rsidR="00B957AC">
        <w:rPr>
          <w:rFonts w:ascii="Calibri" w:eastAsia="Calibri" w:hAnsi="Calibri" w:cs="Calibri"/>
        </w:rPr>
        <w:t>oducten</w:t>
      </w:r>
      <w:r w:rsidRPr="243BEE4B">
        <w:rPr>
          <w:rFonts w:ascii="Calibri" w:eastAsia="Calibri" w:hAnsi="Calibri" w:cs="Calibri"/>
        </w:rPr>
        <w:t xml:space="preserve"> duurder zijn geworden. Kijk voor de actuele prijzen op: </w:t>
      </w:r>
      <w:hyperlink r:id="rId8">
        <w:r w:rsidRPr="243BEE4B">
          <w:rPr>
            <w:rStyle w:val="Hyperlink"/>
            <w:rFonts w:ascii="Calibri" w:eastAsia="Calibri" w:hAnsi="Calibri" w:cs="Calibri"/>
          </w:rPr>
          <w:t>https://able2.nl/nl</w:t>
        </w:r>
      </w:hyperlink>
    </w:p>
    <w:p w14:paraId="5C000685" w14:textId="77777777" w:rsidR="00B957AC" w:rsidRDefault="7E31FD76" w:rsidP="00686379">
      <w:pPr>
        <w:spacing w:after="0" w:afterAutospacing="1" w:line="240" w:lineRule="auto"/>
        <w:rPr>
          <w:rFonts w:ascii="Calibri" w:eastAsia="Calibri" w:hAnsi="Calibri" w:cs="Calibri"/>
        </w:rPr>
      </w:pPr>
      <w:r w:rsidRPr="243BEE4B">
        <w:rPr>
          <w:rFonts w:ascii="Calibri" w:eastAsia="Calibri" w:hAnsi="Calibri" w:cs="Calibri"/>
        </w:rPr>
        <w:t xml:space="preserve">• Heeft u thuis geen internet? Dan kunnen wij samen met u in de Zorgwinkel en/of Comfortwoning op internet kijken. </w:t>
      </w:r>
    </w:p>
    <w:p w14:paraId="7AB52DC7" w14:textId="55DB6008" w:rsidR="00CD78F5" w:rsidRDefault="7E31FD76" w:rsidP="00686379">
      <w:pPr>
        <w:spacing w:after="0" w:afterAutospacing="1" w:line="240" w:lineRule="auto"/>
      </w:pPr>
      <w:r w:rsidRPr="229E8323">
        <w:rPr>
          <w:rFonts w:ascii="Calibri" w:eastAsia="Calibri" w:hAnsi="Calibri" w:cs="Calibri"/>
        </w:rPr>
        <w:t>• Kunt u zelf niet naar de Zorgwinkel komen? Dan kunnen wij ook bij u thuis producten bekijken en/of leveren</w:t>
      </w:r>
      <w:r w:rsidR="00B041FD" w:rsidRPr="229E8323">
        <w:rPr>
          <w:rFonts w:ascii="Calibri" w:eastAsia="Calibri" w:hAnsi="Calibri" w:cs="Calibri"/>
        </w:rPr>
        <w:t xml:space="preserve"> op afspraak</w:t>
      </w:r>
      <w:r w:rsidRPr="229E8323">
        <w:rPr>
          <w:rFonts w:ascii="Calibri" w:eastAsia="Calibri" w:hAnsi="Calibri" w:cs="Calibri"/>
        </w:rPr>
        <w:t xml:space="preserve">. Wij hebben een mobiel pinautomaat zodat u direct zelf </w:t>
      </w:r>
      <w:r w:rsidR="124D0D48" w:rsidRPr="229E8323">
        <w:rPr>
          <w:rFonts w:ascii="Calibri" w:eastAsia="Calibri" w:hAnsi="Calibri" w:cs="Calibri"/>
        </w:rPr>
        <w:t xml:space="preserve">thuis </w:t>
      </w:r>
      <w:r w:rsidRPr="229E8323">
        <w:rPr>
          <w:rFonts w:ascii="Calibri" w:eastAsia="Calibri" w:hAnsi="Calibri" w:cs="Calibri"/>
        </w:rPr>
        <w:t xml:space="preserve">kan afrekenen. </w:t>
      </w:r>
    </w:p>
    <w:p w14:paraId="077AC907" w14:textId="096B7D7C" w:rsidR="00CD78F5" w:rsidRDefault="7E31FD76" w:rsidP="00686379">
      <w:pPr>
        <w:spacing w:line="240" w:lineRule="auto"/>
      </w:pPr>
      <w:r w:rsidRPr="243BEE4B">
        <w:rPr>
          <w:rFonts w:ascii="Calibri" w:eastAsia="Calibri" w:hAnsi="Calibri" w:cs="Calibri"/>
        </w:rPr>
        <w:t>• Wist u dat we bij Lelie Zorggroep met Virtuele</w:t>
      </w:r>
      <w:r w:rsidR="7A08935E" w:rsidRPr="243BEE4B">
        <w:rPr>
          <w:rFonts w:ascii="Calibri" w:eastAsia="Calibri" w:hAnsi="Calibri" w:cs="Calibri"/>
        </w:rPr>
        <w:t xml:space="preserve"> </w:t>
      </w:r>
      <w:r w:rsidRPr="243BEE4B">
        <w:rPr>
          <w:rFonts w:ascii="Calibri" w:eastAsia="Calibri" w:hAnsi="Calibri" w:cs="Calibri"/>
        </w:rPr>
        <w:t>Thuiszorg werk</w:t>
      </w:r>
      <w:r w:rsidR="5D1A41C2" w:rsidRPr="243BEE4B">
        <w:rPr>
          <w:rFonts w:ascii="Calibri" w:eastAsia="Calibri" w:hAnsi="Calibri" w:cs="Calibri"/>
        </w:rPr>
        <w:t>en</w:t>
      </w:r>
      <w:r w:rsidRPr="243BEE4B">
        <w:rPr>
          <w:rFonts w:ascii="Calibri" w:eastAsia="Calibri" w:hAnsi="Calibri" w:cs="Calibri"/>
        </w:rPr>
        <w:t xml:space="preserve">? Voorbeelden van deze producten zijn o.a.: Bloeddrukmeten, digitaal wegen, Personen alarmering, Sensara sensoren in huis, Digitale coach, Konnect, Google Home. Meer info: </w:t>
      </w:r>
      <w:hyperlink r:id="rId9">
        <w:r w:rsidRPr="243BEE4B">
          <w:rPr>
            <w:rStyle w:val="Hyperlink"/>
            <w:rFonts w:ascii="Calibri" w:eastAsia="Calibri" w:hAnsi="Calibri" w:cs="Calibri"/>
          </w:rPr>
          <w:t>https://mobile-care.nl/virtuelethuiszorg</w:t>
        </w:r>
      </w:hyperlink>
      <w:r w:rsidRPr="243BEE4B">
        <w:rPr>
          <w:rFonts w:ascii="Calibri" w:eastAsia="Calibri" w:hAnsi="Calibri" w:cs="Calibri"/>
        </w:rPr>
        <w:t xml:space="preserve"> </w:t>
      </w:r>
    </w:p>
    <w:p w14:paraId="61CD9FB8" w14:textId="261564D8" w:rsidR="00CD78F5" w:rsidRDefault="7E31FD76" w:rsidP="00686379">
      <w:pPr>
        <w:spacing w:after="0" w:afterAutospacing="1" w:line="240" w:lineRule="auto"/>
      </w:pPr>
      <w:r w:rsidRPr="243BEE4B">
        <w:rPr>
          <w:rFonts w:ascii="Calibri" w:eastAsia="Calibri" w:hAnsi="Calibri" w:cs="Calibri"/>
        </w:rPr>
        <w:t xml:space="preserve">• Er zijn ook elektrische gordijnen te zien in de Comfortwoning die op afstandsbediening werken (geschonken door Karwei Hoogvliet) en kunnen ook op Google home aangesloten worden (u kunt het met uw stem bedienen). Google Home kan ook als vertaler helpen tussen klant en medewerker, of tussen buren. </w:t>
      </w:r>
    </w:p>
    <w:p w14:paraId="79A58B2A" w14:textId="00ED0A6E" w:rsidR="00CD78F5" w:rsidRDefault="7E31FD76" w:rsidP="00686379">
      <w:pPr>
        <w:spacing w:after="0" w:afterAutospacing="1" w:line="240" w:lineRule="auto"/>
        <w:rPr>
          <w:rFonts w:ascii="Calibri" w:eastAsia="Calibri" w:hAnsi="Calibri" w:cs="Calibri"/>
        </w:rPr>
      </w:pPr>
      <w:r w:rsidRPr="229E8323">
        <w:rPr>
          <w:rFonts w:ascii="Calibri" w:eastAsia="Calibri" w:hAnsi="Calibri" w:cs="Calibri"/>
        </w:rPr>
        <w:t xml:space="preserve">• Kunt u moeilijk traplopen en wilt u dit zo lang mogelijk zelf doen, dat kan met de </w:t>
      </w:r>
      <w:r w:rsidR="790153B1" w:rsidRPr="229E8323">
        <w:rPr>
          <w:rFonts w:ascii="Calibri" w:eastAsia="Calibri" w:hAnsi="Calibri" w:cs="Calibri"/>
        </w:rPr>
        <w:t>Trap Rollator</w:t>
      </w:r>
      <w:r w:rsidRPr="229E8323">
        <w:rPr>
          <w:rFonts w:ascii="Calibri" w:eastAsia="Calibri" w:hAnsi="Calibri" w:cs="Calibri"/>
        </w:rPr>
        <w:t>. Dit traphulpmiddel is alleen in de comfortwoning Hoogvliet</w:t>
      </w:r>
      <w:r w:rsidR="3ED4B6FE" w:rsidRPr="229E8323">
        <w:rPr>
          <w:rFonts w:ascii="Calibri" w:eastAsia="Calibri" w:hAnsi="Calibri" w:cs="Calibri"/>
        </w:rPr>
        <w:t xml:space="preserve"> als DEMO trap</w:t>
      </w:r>
      <w:r w:rsidRPr="229E8323">
        <w:rPr>
          <w:rFonts w:ascii="Calibri" w:eastAsia="Calibri" w:hAnsi="Calibri" w:cs="Calibri"/>
        </w:rPr>
        <w:t>, kom hem gerust een keer uitproberen. Deze houdt u mobieler en is goedkoper dan een traplift</w:t>
      </w:r>
      <w:r w:rsidR="00934287">
        <w:rPr>
          <w:rFonts w:ascii="Calibri" w:eastAsia="Calibri" w:hAnsi="Calibri" w:cs="Calibri"/>
        </w:rPr>
        <w:t xml:space="preserve">. </w:t>
      </w:r>
      <w:r w:rsidRPr="229E8323">
        <w:rPr>
          <w:rFonts w:ascii="Calibri" w:eastAsia="Calibri" w:hAnsi="Calibri" w:cs="Calibri"/>
        </w:rPr>
        <w:t xml:space="preserve">kijk eens op </w:t>
      </w:r>
      <w:hyperlink r:id="rId10">
        <w:r w:rsidRPr="229E8323">
          <w:rPr>
            <w:rStyle w:val="Hyperlink"/>
            <w:rFonts w:ascii="Calibri" w:eastAsia="Calibri" w:hAnsi="Calibri" w:cs="Calibri"/>
          </w:rPr>
          <w:t>https://</w:t>
        </w:r>
        <w:r w:rsidR="0BB0E4BC" w:rsidRPr="229E8323">
          <w:rPr>
            <w:rStyle w:val="Hyperlink"/>
            <w:rFonts w:ascii="Calibri" w:eastAsia="Calibri" w:hAnsi="Calibri" w:cs="Calibri"/>
          </w:rPr>
          <w:t>www.toprostep.com/nl/</w:t>
        </w:r>
      </w:hyperlink>
    </w:p>
    <w:p w14:paraId="68360D65" w14:textId="57D5A6DC" w:rsidR="00CD78F5" w:rsidRDefault="7E31FD76" w:rsidP="00686379">
      <w:pPr>
        <w:spacing w:line="240" w:lineRule="auto"/>
        <w:rPr>
          <w:rFonts w:ascii="Calibri" w:eastAsia="Calibri" w:hAnsi="Calibri" w:cs="Calibri"/>
        </w:rPr>
      </w:pPr>
      <w:r w:rsidRPr="229E8323">
        <w:rPr>
          <w:rFonts w:ascii="Calibri" w:eastAsia="Calibri" w:hAnsi="Calibri" w:cs="Calibri"/>
        </w:rPr>
        <w:t xml:space="preserve">• Wij adviseren mensen om goed na te denken waar </w:t>
      </w:r>
      <w:r w:rsidR="6B035754" w:rsidRPr="229E8323">
        <w:rPr>
          <w:rFonts w:ascii="Calibri" w:eastAsia="Calibri" w:hAnsi="Calibri" w:cs="Calibri"/>
        </w:rPr>
        <w:t xml:space="preserve">ga je </w:t>
      </w:r>
      <w:r w:rsidRPr="229E8323">
        <w:rPr>
          <w:rFonts w:ascii="Calibri" w:eastAsia="Calibri" w:hAnsi="Calibri" w:cs="Calibri"/>
        </w:rPr>
        <w:t xml:space="preserve">wonen en welke producten ga je kopen voor de inrichting van </w:t>
      </w:r>
      <w:r w:rsidR="01E90CA9" w:rsidRPr="229E8323">
        <w:rPr>
          <w:rFonts w:ascii="Calibri" w:eastAsia="Calibri" w:hAnsi="Calibri" w:cs="Calibri"/>
        </w:rPr>
        <w:t>d</w:t>
      </w:r>
      <w:r w:rsidRPr="229E8323">
        <w:rPr>
          <w:rFonts w:ascii="Calibri" w:eastAsia="Calibri" w:hAnsi="Calibri" w:cs="Calibri"/>
        </w:rPr>
        <w:t>e woning. Veel producten die handig zijn gaan levenslang mee en</w:t>
      </w:r>
      <w:r w:rsidR="2C0040B3" w:rsidRPr="229E8323">
        <w:rPr>
          <w:rFonts w:ascii="Calibri" w:eastAsia="Calibri" w:hAnsi="Calibri" w:cs="Calibri"/>
        </w:rPr>
        <w:t xml:space="preserve"> </w:t>
      </w:r>
      <w:r w:rsidRPr="229E8323">
        <w:rPr>
          <w:rFonts w:ascii="Calibri" w:eastAsia="Calibri" w:hAnsi="Calibri" w:cs="Calibri"/>
        </w:rPr>
        <w:t>om de kosten laag te houden en het milieu te besparen, is het handig om duurzame keuzes te maken bij de aanschaf hiervan.</w:t>
      </w:r>
      <w:r w:rsidR="19D4E1CB" w:rsidRPr="229E8323">
        <w:rPr>
          <w:rFonts w:ascii="Calibri" w:eastAsia="Calibri" w:hAnsi="Calibri" w:cs="Calibri"/>
        </w:rPr>
        <w:t xml:space="preserve"> </w:t>
      </w:r>
      <w:r w:rsidRPr="229E8323">
        <w:rPr>
          <w:rFonts w:ascii="Calibri" w:eastAsia="Calibri" w:hAnsi="Calibri" w:cs="Calibri"/>
        </w:rPr>
        <w:t xml:space="preserve">Denk daarbij aan een robot stofzuiger, Slimme verlichting. Maar ook veel handige producten om hobby's te kunnen blijven uitvoeren of zelfstandig te kunnen blijven koken, eten en drinken. </w:t>
      </w:r>
    </w:p>
    <w:p w14:paraId="253ACE52" w14:textId="01BB13C7" w:rsidR="00CD78F5" w:rsidRDefault="7E31FD76" w:rsidP="41220C7E">
      <w:pPr>
        <w:rPr>
          <w:rFonts w:ascii="Calibri" w:eastAsia="Calibri" w:hAnsi="Calibri" w:cs="Calibri"/>
        </w:rPr>
      </w:pPr>
      <w:r w:rsidRPr="229E8323">
        <w:rPr>
          <w:rFonts w:ascii="Calibri" w:eastAsia="Calibri" w:hAnsi="Calibri" w:cs="Calibri"/>
        </w:rPr>
        <w:lastRenderedPageBreak/>
        <w:t>• Hoe kan iemand zolang en veilig mogelijk thuis blijven wonen met die hulp die nodig is? Wij denken graag met u mee en geven u gratis advies. Wij hebben goede contacten met andere organisaties en de gemeente en verwijzen u</w:t>
      </w:r>
      <w:r w:rsidR="00E20B82">
        <w:rPr>
          <w:rFonts w:ascii="Calibri" w:eastAsia="Calibri" w:hAnsi="Calibri" w:cs="Calibri"/>
        </w:rPr>
        <w:t>,</w:t>
      </w:r>
      <w:r w:rsidRPr="229E8323">
        <w:rPr>
          <w:rFonts w:ascii="Calibri" w:eastAsia="Calibri" w:hAnsi="Calibri" w:cs="Calibri"/>
        </w:rPr>
        <w:t xml:space="preserve"> als u dat goed vindt</w:t>
      </w:r>
      <w:r w:rsidR="00E20B82">
        <w:rPr>
          <w:rFonts w:ascii="Calibri" w:eastAsia="Calibri" w:hAnsi="Calibri" w:cs="Calibri"/>
        </w:rPr>
        <w:t>,</w:t>
      </w:r>
      <w:r w:rsidRPr="229E8323">
        <w:rPr>
          <w:rFonts w:ascii="Calibri" w:eastAsia="Calibri" w:hAnsi="Calibri" w:cs="Calibri"/>
        </w:rPr>
        <w:t xml:space="preserve"> door zodat zij u verder kunnen helpen. Denk aan huishoudelijke hulp of persoonlijke hulp. </w:t>
      </w:r>
    </w:p>
    <w:p w14:paraId="1E577E78" w14:textId="15CA8CCE" w:rsidR="00CD78F5" w:rsidRDefault="7E31FD76" w:rsidP="243BEE4B">
      <w:pPr>
        <w:spacing w:after="0" w:afterAutospacing="1"/>
        <w:rPr>
          <w:rFonts w:ascii="Calibri" w:eastAsia="Calibri" w:hAnsi="Calibri" w:cs="Calibri"/>
        </w:rPr>
      </w:pPr>
      <w:r w:rsidRPr="243BEE4B">
        <w:rPr>
          <w:rFonts w:ascii="Calibri" w:eastAsia="Calibri" w:hAnsi="Calibri" w:cs="Calibri"/>
        </w:rPr>
        <w:t xml:space="preserve">• </w:t>
      </w:r>
      <w:r w:rsidR="11B949B0" w:rsidRPr="243BEE4B">
        <w:rPr>
          <w:rFonts w:ascii="Calibri" w:eastAsia="Calibri" w:hAnsi="Calibri" w:cs="Calibri"/>
        </w:rPr>
        <w:t>Wist u dat de meeste zorgverzekeringen 10 uur ergotherapie vergoeden? E</w:t>
      </w:r>
      <w:r w:rsidRPr="243BEE4B">
        <w:rPr>
          <w:rFonts w:ascii="Calibri" w:eastAsia="Calibri" w:hAnsi="Calibri" w:cs="Calibri"/>
        </w:rPr>
        <w:t>en ergotherapeut kan samen met u kijken wat voor u mogelijke oplossingen kunnen zijn</w:t>
      </w:r>
      <w:r w:rsidR="003F3A17">
        <w:rPr>
          <w:rFonts w:ascii="Calibri" w:eastAsia="Calibri" w:hAnsi="Calibri" w:cs="Calibri"/>
        </w:rPr>
        <w:t>,</w:t>
      </w:r>
      <w:r w:rsidRPr="243BEE4B">
        <w:rPr>
          <w:rFonts w:ascii="Calibri" w:eastAsia="Calibri" w:hAnsi="Calibri" w:cs="Calibri"/>
        </w:rPr>
        <w:t xml:space="preserve"> </w:t>
      </w:r>
      <w:r w:rsidR="003F3A17">
        <w:rPr>
          <w:rFonts w:ascii="Calibri" w:eastAsia="Calibri" w:hAnsi="Calibri" w:cs="Calibri"/>
        </w:rPr>
        <w:t>b</w:t>
      </w:r>
      <w:r w:rsidR="7F8DEAC7" w:rsidRPr="243BEE4B">
        <w:rPr>
          <w:rFonts w:ascii="Calibri" w:eastAsia="Calibri" w:hAnsi="Calibri" w:cs="Calibri"/>
        </w:rPr>
        <w:t xml:space="preserve">innen- en buitenhuis. </w:t>
      </w:r>
    </w:p>
    <w:p w14:paraId="0782DC03" w14:textId="77F2CC6E" w:rsidR="00CD78F5" w:rsidRDefault="7E31FD76" w:rsidP="243BEE4B">
      <w:pPr>
        <w:spacing w:after="0" w:afterAutospacing="1"/>
        <w:rPr>
          <w:rFonts w:ascii="Calibri" w:eastAsia="Calibri" w:hAnsi="Calibri" w:cs="Calibri"/>
        </w:rPr>
      </w:pPr>
      <w:r w:rsidRPr="243BEE4B">
        <w:rPr>
          <w:rFonts w:ascii="Calibri" w:eastAsia="Calibri" w:hAnsi="Calibri" w:cs="Calibri"/>
        </w:rPr>
        <w:t xml:space="preserve">• Wij geven ook algemene informatie zoals over veiligheid. Bijvoorbeeld over hoe u digitaal kunt betalen. U mag nooit uw pinpas of pincode aan een vreemde geven. </w:t>
      </w:r>
    </w:p>
    <w:p w14:paraId="4585EBF1" w14:textId="66B7362E" w:rsidR="00CD78F5" w:rsidRDefault="7E31FD76" w:rsidP="41220C7E">
      <w:r w:rsidRPr="243BEE4B">
        <w:rPr>
          <w:rFonts w:ascii="Calibri" w:eastAsia="Calibri" w:hAnsi="Calibri" w:cs="Calibri"/>
        </w:rPr>
        <w:t>• Ook werken Lelie Zorggroep en de Spoedzorg</w:t>
      </w:r>
      <w:r w:rsidR="3E32CFF9" w:rsidRPr="243BEE4B">
        <w:rPr>
          <w:rFonts w:ascii="Calibri" w:eastAsia="Calibri" w:hAnsi="Calibri" w:cs="Calibri"/>
        </w:rPr>
        <w:t>010</w:t>
      </w:r>
      <w:r w:rsidRPr="243BEE4B">
        <w:rPr>
          <w:rFonts w:ascii="Calibri" w:eastAsia="Calibri" w:hAnsi="Calibri" w:cs="Calibri"/>
        </w:rPr>
        <w:t xml:space="preserve"> met veilige toegang in Rotterdam met de Smart kluis en Deur Switch. Met veilige toegang kunnen alleen die medewerkers bij u naar binnen die daar mogen zijn. Dit wordt vastgelegd in uw zorgplan. </w:t>
      </w:r>
      <w:hyperlink r:id="rId11">
        <w:r w:rsidRPr="243BEE4B">
          <w:rPr>
            <w:rStyle w:val="Hyperlink"/>
            <w:rFonts w:ascii="Calibri" w:eastAsia="Calibri" w:hAnsi="Calibri" w:cs="Calibri"/>
          </w:rPr>
          <w:t>https://www.leliezorggroep.nl/nieuws/veilig-achter-de-voordeur</w:t>
        </w:r>
      </w:hyperlink>
      <w:r w:rsidRPr="243BEE4B">
        <w:rPr>
          <w:rFonts w:ascii="Calibri" w:eastAsia="Calibri" w:hAnsi="Calibri" w:cs="Calibri"/>
        </w:rPr>
        <w:t xml:space="preserve"> </w:t>
      </w:r>
    </w:p>
    <w:p w14:paraId="10A9E27F" w14:textId="6DE26936" w:rsidR="00CD78F5" w:rsidRDefault="7E31FD76" w:rsidP="243BEE4B">
      <w:pPr>
        <w:spacing w:after="0" w:afterAutospacing="1"/>
        <w:rPr>
          <w:rFonts w:ascii="Calibri" w:eastAsia="Calibri" w:hAnsi="Calibri" w:cs="Calibri"/>
        </w:rPr>
      </w:pPr>
      <w:r w:rsidRPr="243BEE4B">
        <w:rPr>
          <w:rFonts w:ascii="Calibri" w:eastAsia="Calibri" w:hAnsi="Calibri" w:cs="Calibri"/>
        </w:rPr>
        <w:t xml:space="preserve">• Elke </w:t>
      </w:r>
      <w:r w:rsidRPr="243BEE4B">
        <w:rPr>
          <w:rFonts w:ascii="Calibri" w:eastAsia="Calibri" w:hAnsi="Calibri" w:cs="Calibri"/>
          <w:u w:val="single"/>
        </w:rPr>
        <w:t>donderdag bent u van harte welkom om mee te bewegen met de ‘dag zorg’ in de Blaauwe</w:t>
      </w:r>
      <w:r w:rsidRPr="243BEE4B">
        <w:rPr>
          <w:rFonts w:ascii="Calibri" w:eastAsia="Calibri" w:hAnsi="Calibri" w:cs="Calibri"/>
        </w:rPr>
        <w:t xml:space="preserve"> </w:t>
      </w:r>
      <w:r w:rsidRPr="243BEE4B">
        <w:rPr>
          <w:rFonts w:ascii="Calibri" w:eastAsia="Calibri" w:hAnsi="Calibri" w:cs="Calibri"/>
          <w:u w:val="single"/>
        </w:rPr>
        <w:t>Zalm vanaf 14.00 uur</w:t>
      </w:r>
      <w:r w:rsidRPr="243BEE4B">
        <w:rPr>
          <w:rFonts w:ascii="Calibri" w:eastAsia="Calibri" w:hAnsi="Calibri" w:cs="Calibri"/>
        </w:rPr>
        <w:t>, waar een beweegdocent online lesgeeft</w:t>
      </w:r>
      <w:r w:rsidR="2338AA2B" w:rsidRPr="243BEE4B">
        <w:rPr>
          <w:rFonts w:ascii="Calibri" w:eastAsia="Calibri" w:hAnsi="Calibri" w:cs="Calibri"/>
        </w:rPr>
        <w:t xml:space="preserve"> via de Konnect.</w:t>
      </w:r>
    </w:p>
    <w:p w14:paraId="127735E4" w14:textId="02F75262" w:rsidR="00CD78F5" w:rsidRDefault="7E31FD76" w:rsidP="243BEE4B">
      <w:pPr>
        <w:spacing w:after="0" w:afterAutospacing="1"/>
      </w:pPr>
      <w:r w:rsidRPr="243BEE4B">
        <w:rPr>
          <w:rFonts w:ascii="Calibri" w:eastAsia="Calibri" w:hAnsi="Calibri" w:cs="Calibri"/>
        </w:rPr>
        <w:t xml:space="preserve">• Heeft u vragen over financiën toeslagen of andere administratieve vragen, dan houdt Dock elke dinsdag spreekuur in de Comfortwoning – De Blaauwe Zalm. </w:t>
      </w:r>
    </w:p>
    <w:p w14:paraId="017E2ADE" w14:textId="200BF482" w:rsidR="00CD78F5" w:rsidRDefault="7E31FD76" w:rsidP="243BEE4B">
      <w:pPr>
        <w:spacing w:after="0" w:afterAutospacing="1"/>
      </w:pPr>
      <w:r w:rsidRPr="229E8323">
        <w:rPr>
          <w:rFonts w:ascii="Calibri" w:eastAsia="Calibri" w:hAnsi="Calibri" w:cs="Calibri"/>
        </w:rPr>
        <w:t xml:space="preserve">• Wilt u leren met internet en de computer om te gaan? Dan kunt op dinsdag van 13.00 tot 15.00 uur meedoen met de activiteit ‘Samen Digitaal’. </w:t>
      </w:r>
    </w:p>
    <w:p w14:paraId="189AF769" w14:textId="274D774F" w:rsidR="00CD78F5" w:rsidRDefault="7E31FD76" w:rsidP="243BEE4B">
      <w:pPr>
        <w:spacing w:after="0" w:afterAutospacing="1"/>
      </w:pPr>
      <w:r w:rsidRPr="043EEDDA">
        <w:rPr>
          <w:rFonts w:ascii="Calibri" w:eastAsia="Calibri" w:hAnsi="Calibri" w:cs="Calibri"/>
        </w:rPr>
        <w:t xml:space="preserve">• Kortom u bent altijd welkom in de Zorgwinkel en Comfortwoning Hoogvliet. Een afspraak maken kan via: comfortwoninghoogvliet@dock.nl of TEL: 06 599 697 51 of T: 010-2630333 </w:t>
      </w:r>
    </w:p>
    <w:p w14:paraId="041C961E" w14:textId="4B7C5E77" w:rsidR="00CD78F5" w:rsidRDefault="7E31FD76" w:rsidP="243BEE4B">
      <w:pPr>
        <w:spacing w:after="0" w:afterAutospacing="1"/>
      </w:pPr>
      <w:r w:rsidRPr="243BEE4B">
        <w:rPr>
          <w:rFonts w:ascii="Calibri" w:eastAsia="Calibri" w:hAnsi="Calibri" w:cs="Calibri"/>
        </w:rPr>
        <w:t xml:space="preserve">• Wij zijn op zoek naar Ambassadeurs om de Comfortwoning Hoogvliet aan zoveel mogelijk mensen te laten zien, dus heeft u wat uurtjes over? Meldt u zich dan aan om met elkaar andere mensen uitleg te geven en leer zelf wat er allemaal mogelijk is. Samen komen we verder op naar een zorgeloos 2030! </w:t>
      </w:r>
    </w:p>
    <w:p w14:paraId="1C1E83FA" w14:textId="5B850640" w:rsidR="00CD78F5" w:rsidRDefault="44FDA102" w:rsidP="41220C7E">
      <w:pPr>
        <w:spacing w:after="0" w:afterAutospacing="1"/>
        <w:rPr>
          <w:rFonts w:ascii="Calibri" w:eastAsia="Calibri" w:hAnsi="Calibri" w:cs="Calibri"/>
        </w:rPr>
      </w:pPr>
      <w:r w:rsidRPr="243BEE4B">
        <w:rPr>
          <w:rFonts w:ascii="Calibri" w:eastAsia="Calibri" w:hAnsi="Calibri" w:cs="Calibri"/>
        </w:rPr>
        <w:t>Wilt u weten waar de andere zorgwinkels en comfortwoningen zijn kijk dan op:</w:t>
      </w:r>
    </w:p>
    <w:p w14:paraId="31EC2802" w14:textId="3E984786" w:rsidR="41E8BF12" w:rsidRDefault="00000000" w:rsidP="243BEE4B">
      <w:pPr>
        <w:spacing w:afterAutospacing="1"/>
        <w:rPr>
          <w:rFonts w:ascii="Calibri" w:eastAsia="Calibri" w:hAnsi="Calibri" w:cs="Calibri"/>
        </w:rPr>
      </w:pPr>
      <w:hyperlink r:id="rId12">
        <w:r w:rsidR="41E8BF12" w:rsidRPr="243BEE4B">
          <w:rPr>
            <w:rStyle w:val="Hyperlink"/>
            <w:rFonts w:ascii="Calibri" w:eastAsia="Calibri" w:hAnsi="Calibri" w:cs="Calibri"/>
          </w:rPr>
          <w:t>https://www.leliezorggroep010.nl/ons-aanbod/zorgwinkels</w:t>
        </w:r>
      </w:hyperlink>
    </w:p>
    <w:p w14:paraId="3F5CDD0B" w14:textId="598D8CEF" w:rsidR="00CD78F5" w:rsidRDefault="00000000" w:rsidP="41220C7E">
      <w:pPr>
        <w:spacing w:after="0" w:afterAutospacing="1"/>
        <w:rPr>
          <w:rFonts w:ascii="Calibri" w:eastAsia="Calibri" w:hAnsi="Calibri" w:cs="Calibri"/>
        </w:rPr>
      </w:pPr>
      <w:hyperlink r:id="rId13">
        <w:r w:rsidR="41E8BF12" w:rsidRPr="41220C7E">
          <w:rPr>
            <w:rStyle w:val="Hyperlink"/>
            <w:rFonts w:ascii="Calibri" w:eastAsia="Calibri" w:hAnsi="Calibri" w:cs="Calibri"/>
          </w:rPr>
          <w:t>https://comfortwoning.com/</w:t>
        </w:r>
      </w:hyperlink>
    </w:p>
    <w:p w14:paraId="3484DA58" w14:textId="718298CE" w:rsidR="00CD78F5" w:rsidRDefault="7E31FD76" w:rsidP="243BEE4B">
      <w:pPr>
        <w:spacing w:afterAutospacing="1"/>
        <w:rPr>
          <w:rFonts w:ascii="Calibri" w:eastAsia="Calibri" w:hAnsi="Calibri" w:cs="Calibri"/>
        </w:rPr>
      </w:pPr>
      <w:r w:rsidRPr="243BEE4B">
        <w:rPr>
          <w:rFonts w:ascii="Calibri" w:eastAsia="Calibri" w:hAnsi="Calibri" w:cs="Calibri"/>
        </w:rPr>
        <w:t xml:space="preserve">Met vriendelijke groet, </w:t>
      </w:r>
    </w:p>
    <w:p w14:paraId="5BBDDA16" w14:textId="1C7CE6C1" w:rsidR="00CD78F5" w:rsidRDefault="7E31FD76" w:rsidP="243BEE4B">
      <w:pPr>
        <w:spacing w:afterAutospacing="1"/>
        <w:rPr>
          <w:rFonts w:ascii="Calibri" w:eastAsia="Calibri" w:hAnsi="Calibri" w:cs="Calibri"/>
        </w:rPr>
      </w:pPr>
      <w:r w:rsidRPr="243BEE4B">
        <w:rPr>
          <w:rFonts w:ascii="Calibri" w:eastAsia="Calibri" w:hAnsi="Calibri" w:cs="Calibri"/>
        </w:rPr>
        <w:t xml:space="preserve">Deanna Gozzi Tel: 06-41691949 M: dgozzi@dock.nl </w:t>
      </w:r>
    </w:p>
    <w:p w14:paraId="672A6659" w14:textId="6133E6F6" w:rsidR="00CD78F5" w:rsidRDefault="7E31FD76" w:rsidP="41220C7E">
      <w:r w:rsidRPr="243BEE4B">
        <w:rPr>
          <w:rFonts w:ascii="Calibri" w:eastAsia="Calibri" w:hAnsi="Calibri" w:cs="Calibri"/>
        </w:rPr>
        <w:t>Imelda Bogaard Tel: 06-52310272 M: i.bogaard@leliezorggroep.nl Algemeen Tel: 0900-2244777</w:t>
      </w:r>
    </w:p>
    <w:p w14:paraId="494D05F9" w14:textId="135E24E7" w:rsidR="41220C7E" w:rsidRDefault="00E832F0" w:rsidP="41220C7E">
      <w:pPr>
        <w:rPr>
          <w:rFonts w:ascii="Calibri" w:eastAsia="Calibri" w:hAnsi="Calibri" w:cs="Calibri"/>
        </w:rPr>
      </w:pPr>
      <w:r>
        <w:rPr>
          <w:rFonts w:ascii="Calibri" w:eastAsia="Calibri" w:hAnsi="Calibri" w:cs="Calibri"/>
          <w:noProof/>
        </w:rPr>
        <w:drawing>
          <wp:inline distT="0" distB="0" distL="0" distR="0" wp14:anchorId="1DBA6D6A" wp14:editId="468F7C99">
            <wp:extent cx="6439899" cy="762000"/>
            <wp:effectExtent l="0" t="0" r="0" b="0"/>
            <wp:docPr id="919060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0605" name="Afbeelding 9190605"/>
                    <pic:cNvPicPr/>
                  </pic:nvPicPr>
                  <pic:blipFill>
                    <a:blip r:embed="rId14">
                      <a:extLst>
                        <a:ext uri="{28A0092B-C50C-407E-A947-70E740481C1C}">
                          <a14:useLocalDpi xmlns:a14="http://schemas.microsoft.com/office/drawing/2010/main" val="0"/>
                        </a:ext>
                      </a:extLst>
                    </a:blip>
                    <a:stretch>
                      <a:fillRect/>
                    </a:stretch>
                  </pic:blipFill>
                  <pic:spPr>
                    <a:xfrm>
                      <a:off x="0" y="0"/>
                      <a:ext cx="6443665" cy="762446"/>
                    </a:xfrm>
                    <a:prstGeom prst="rect">
                      <a:avLst/>
                    </a:prstGeom>
                  </pic:spPr>
                </pic:pic>
              </a:graphicData>
            </a:graphic>
          </wp:inline>
        </w:drawing>
      </w:r>
    </w:p>
    <w:p w14:paraId="38D57752" w14:textId="0F08F3FD" w:rsidR="243BEE4B" w:rsidRDefault="243BEE4B" w:rsidP="243BEE4B">
      <w:pPr>
        <w:rPr>
          <w:rFonts w:ascii="Calibri" w:eastAsia="Calibri" w:hAnsi="Calibri" w:cs="Calibri"/>
        </w:rPr>
      </w:pPr>
    </w:p>
    <w:p w14:paraId="002BBED1" w14:textId="245B1F0B" w:rsidR="243BEE4B" w:rsidRDefault="243BEE4B" w:rsidP="243BEE4B">
      <w:pPr>
        <w:rPr>
          <w:rFonts w:ascii="Calibri" w:eastAsia="Calibri" w:hAnsi="Calibri" w:cs="Calibri"/>
        </w:rPr>
      </w:pPr>
    </w:p>
    <w:p w14:paraId="687F5F12" w14:textId="670C8FA9" w:rsidR="243BEE4B" w:rsidRDefault="243BEE4B" w:rsidP="243BEE4B">
      <w:pPr>
        <w:rPr>
          <w:rFonts w:ascii="Calibri" w:eastAsia="Calibri" w:hAnsi="Calibri" w:cs="Calibri"/>
        </w:rPr>
      </w:pPr>
    </w:p>
    <w:p w14:paraId="3173E4EC" w14:textId="56E7A4B3" w:rsidR="243BEE4B" w:rsidRDefault="243BEE4B" w:rsidP="243BEE4B">
      <w:pPr>
        <w:rPr>
          <w:rFonts w:ascii="Calibri" w:eastAsia="Calibri" w:hAnsi="Calibri" w:cs="Calibri"/>
        </w:rPr>
      </w:pPr>
    </w:p>
    <w:p w14:paraId="735B4EAB" w14:textId="6AC9FD86" w:rsidR="243BEE4B" w:rsidRDefault="243BEE4B" w:rsidP="243BEE4B">
      <w:pPr>
        <w:rPr>
          <w:rFonts w:ascii="Calibri" w:eastAsia="Calibri" w:hAnsi="Calibri" w:cs="Calibri"/>
        </w:rPr>
      </w:pPr>
    </w:p>
    <w:sectPr w:rsidR="243BEE4B" w:rsidSect="00D840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CE6EF"/>
    <w:multiLevelType w:val="hybridMultilevel"/>
    <w:tmpl w:val="7DC8C882"/>
    <w:lvl w:ilvl="0" w:tplc="ADCABE1E">
      <w:start w:val="1"/>
      <w:numFmt w:val="bullet"/>
      <w:lvlText w:val="-"/>
      <w:lvlJc w:val="left"/>
      <w:pPr>
        <w:ind w:left="720" w:hanging="360"/>
      </w:pPr>
      <w:rPr>
        <w:rFonts w:ascii="Calibri" w:hAnsi="Calibri" w:hint="default"/>
      </w:rPr>
    </w:lvl>
    <w:lvl w:ilvl="1" w:tplc="2E2A5AFE">
      <w:start w:val="1"/>
      <w:numFmt w:val="bullet"/>
      <w:lvlText w:val="o"/>
      <w:lvlJc w:val="left"/>
      <w:pPr>
        <w:ind w:left="1440" w:hanging="360"/>
      </w:pPr>
      <w:rPr>
        <w:rFonts w:ascii="Courier New" w:hAnsi="Courier New" w:hint="default"/>
      </w:rPr>
    </w:lvl>
    <w:lvl w:ilvl="2" w:tplc="2B56E496">
      <w:start w:val="1"/>
      <w:numFmt w:val="bullet"/>
      <w:lvlText w:val=""/>
      <w:lvlJc w:val="left"/>
      <w:pPr>
        <w:ind w:left="2160" w:hanging="360"/>
      </w:pPr>
      <w:rPr>
        <w:rFonts w:ascii="Wingdings" w:hAnsi="Wingdings" w:hint="default"/>
      </w:rPr>
    </w:lvl>
    <w:lvl w:ilvl="3" w:tplc="F3D4D5B6">
      <w:start w:val="1"/>
      <w:numFmt w:val="bullet"/>
      <w:lvlText w:val=""/>
      <w:lvlJc w:val="left"/>
      <w:pPr>
        <w:ind w:left="2880" w:hanging="360"/>
      </w:pPr>
      <w:rPr>
        <w:rFonts w:ascii="Symbol" w:hAnsi="Symbol" w:hint="default"/>
      </w:rPr>
    </w:lvl>
    <w:lvl w:ilvl="4" w:tplc="68F61266">
      <w:start w:val="1"/>
      <w:numFmt w:val="bullet"/>
      <w:lvlText w:val="o"/>
      <w:lvlJc w:val="left"/>
      <w:pPr>
        <w:ind w:left="3600" w:hanging="360"/>
      </w:pPr>
      <w:rPr>
        <w:rFonts w:ascii="Courier New" w:hAnsi="Courier New" w:hint="default"/>
      </w:rPr>
    </w:lvl>
    <w:lvl w:ilvl="5" w:tplc="42A2A4BC">
      <w:start w:val="1"/>
      <w:numFmt w:val="bullet"/>
      <w:lvlText w:val=""/>
      <w:lvlJc w:val="left"/>
      <w:pPr>
        <w:ind w:left="4320" w:hanging="360"/>
      </w:pPr>
      <w:rPr>
        <w:rFonts w:ascii="Wingdings" w:hAnsi="Wingdings" w:hint="default"/>
      </w:rPr>
    </w:lvl>
    <w:lvl w:ilvl="6" w:tplc="3492186C">
      <w:start w:val="1"/>
      <w:numFmt w:val="bullet"/>
      <w:lvlText w:val=""/>
      <w:lvlJc w:val="left"/>
      <w:pPr>
        <w:ind w:left="5040" w:hanging="360"/>
      </w:pPr>
      <w:rPr>
        <w:rFonts w:ascii="Symbol" w:hAnsi="Symbol" w:hint="default"/>
      </w:rPr>
    </w:lvl>
    <w:lvl w:ilvl="7" w:tplc="4C025ADA">
      <w:start w:val="1"/>
      <w:numFmt w:val="bullet"/>
      <w:lvlText w:val="o"/>
      <w:lvlJc w:val="left"/>
      <w:pPr>
        <w:ind w:left="5760" w:hanging="360"/>
      </w:pPr>
      <w:rPr>
        <w:rFonts w:ascii="Courier New" w:hAnsi="Courier New" w:hint="default"/>
      </w:rPr>
    </w:lvl>
    <w:lvl w:ilvl="8" w:tplc="E332777A">
      <w:start w:val="1"/>
      <w:numFmt w:val="bullet"/>
      <w:lvlText w:val=""/>
      <w:lvlJc w:val="left"/>
      <w:pPr>
        <w:ind w:left="6480" w:hanging="360"/>
      </w:pPr>
      <w:rPr>
        <w:rFonts w:ascii="Wingdings" w:hAnsi="Wingdings" w:hint="default"/>
      </w:rPr>
    </w:lvl>
  </w:abstractNum>
  <w:abstractNum w:abstractNumId="1" w15:restartNumberingAfterBreak="0">
    <w:nsid w:val="5DE3804D"/>
    <w:multiLevelType w:val="hybridMultilevel"/>
    <w:tmpl w:val="FA88E350"/>
    <w:lvl w:ilvl="0" w:tplc="3734317E">
      <w:start w:val="1"/>
      <w:numFmt w:val="bullet"/>
      <w:lvlText w:val=""/>
      <w:lvlJc w:val="left"/>
      <w:pPr>
        <w:ind w:left="720" w:hanging="360"/>
      </w:pPr>
      <w:rPr>
        <w:rFonts w:ascii="Symbol" w:hAnsi="Symbol" w:hint="default"/>
      </w:rPr>
    </w:lvl>
    <w:lvl w:ilvl="1" w:tplc="1FA6A058">
      <w:start w:val="1"/>
      <w:numFmt w:val="bullet"/>
      <w:lvlText w:val="o"/>
      <w:lvlJc w:val="left"/>
      <w:pPr>
        <w:ind w:left="1440" w:hanging="360"/>
      </w:pPr>
      <w:rPr>
        <w:rFonts w:ascii="Courier New" w:hAnsi="Courier New" w:hint="default"/>
      </w:rPr>
    </w:lvl>
    <w:lvl w:ilvl="2" w:tplc="E45E8FCC">
      <w:start w:val="1"/>
      <w:numFmt w:val="bullet"/>
      <w:lvlText w:val=""/>
      <w:lvlJc w:val="left"/>
      <w:pPr>
        <w:ind w:left="2160" w:hanging="360"/>
      </w:pPr>
      <w:rPr>
        <w:rFonts w:ascii="Wingdings" w:hAnsi="Wingdings" w:hint="default"/>
      </w:rPr>
    </w:lvl>
    <w:lvl w:ilvl="3" w:tplc="053E997A">
      <w:start w:val="1"/>
      <w:numFmt w:val="bullet"/>
      <w:lvlText w:val=""/>
      <w:lvlJc w:val="left"/>
      <w:pPr>
        <w:ind w:left="2880" w:hanging="360"/>
      </w:pPr>
      <w:rPr>
        <w:rFonts w:ascii="Symbol" w:hAnsi="Symbol" w:hint="default"/>
      </w:rPr>
    </w:lvl>
    <w:lvl w:ilvl="4" w:tplc="4A425DEA">
      <w:start w:val="1"/>
      <w:numFmt w:val="bullet"/>
      <w:lvlText w:val="o"/>
      <w:lvlJc w:val="left"/>
      <w:pPr>
        <w:ind w:left="3600" w:hanging="360"/>
      </w:pPr>
      <w:rPr>
        <w:rFonts w:ascii="Courier New" w:hAnsi="Courier New" w:hint="default"/>
      </w:rPr>
    </w:lvl>
    <w:lvl w:ilvl="5" w:tplc="48EE5114">
      <w:start w:val="1"/>
      <w:numFmt w:val="bullet"/>
      <w:lvlText w:val=""/>
      <w:lvlJc w:val="left"/>
      <w:pPr>
        <w:ind w:left="4320" w:hanging="360"/>
      </w:pPr>
      <w:rPr>
        <w:rFonts w:ascii="Wingdings" w:hAnsi="Wingdings" w:hint="default"/>
      </w:rPr>
    </w:lvl>
    <w:lvl w:ilvl="6" w:tplc="D77EB786">
      <w:start w:val="1"/>
      <w:numFmt w:val="bullet"/>
      <w:lvlText w:val=""/>
      <w:lvlJc w:val="left"/>
      <w:pPr>
        <w:ind w:left="5040" w:hanging="360"/>
      </w:pPr>
      <w:rPr>
        <w:rFonts w:ascii="Symbol" w:hAnsi="Symbol" w:hint="default"/>
      </w:rPr>
    </w:lvl>
    <w:lvl w:ilvl="7" w:tplc="37C04D24">
      <w:start w:val="1"/>
      <w:numFmt w:val="bullet"/>
      <w:lvlText w:val="o"/>
      <w:lvlJc w:val="left"/>
      <w:pPr>
        <w:ind w:left="5760" w:hanging="360"/>
      </w:pPr>
      <w:rPr>
        <w:rFonts w:ascii="Courier New" w:hAnsi="Courier New" w:hint="default"/>
      </w:rPr>
    </w:lvl>
    <w:lvl w:ilvl="8" w:tplc="E8B85B30">
      <w:start w:val="1"/>
      <w:numFmt w:val="bullet"/>
      <w:lvlText w:val=""/>
      <w:lvlJc w:val="left"/>
      <w:pPr>
        <w:ind w:left="6480" w:hanging="360"/>
      </w:pPr>
      <w:rPr>
        <w:rFonts w:ascii="Wingdings" w:hAnsi="Wingdings" w:hint="default"/>
      </w:rPr>
    </w:lvl>
  </w:abstractNum>
  <w:num w:numId="1" w16cid:durableId="2083142203">
    <w:abstractNumId w:val="1"/>
  </w:num>
  <w:num w:numId="2" w16cid:durableId="28049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8F"/>
    <w:rsid w:val="00066DA1"/>
    <w:rsid w:val="00260B3B"/>
    <w:rsid w:val="003F3A17"/>
    <w:rsid w:val="00567403"/>
    <w:rsid w:val="00686379"/>
    <w:rsid w:val="006A4743"/>
    <w:rsid w:val="006C529A"/>
    <w:rsid w:val="0077748F"/>
    <w:rsid w:val="00934287"/>
    <w:rsid w:val="00B041FD"/>
    <w:rsid w:val="00B957AC"/>
    <w:rsid w:val="00BE187E"/>
    <w:rsid w:val="00C2267D"/>
    <w:rsid w:val="00CD78F5"/>
    <w:rsid w:val="00D840A8"/>
    <w:rsid w:val="00E20B82"/>
    <w:rsid w:val="00E832F0"/>
    <w:rsid w:val="00EC031E"/>
    <w:rsid w:val="00FB5696"/>
    <w:rsid w:val="01E90CA9"/>
    <w:rsid w:val="03230738"/>
    <w:rsid w:val="03D67D7B"/>
    <w:rsid w:val="043EEDDA"/>
    <w:rsid w:val="0680D75B"/>
    <w:rsid w:val="07054688"/>
    <w:rsid w:val="07E69E13"/>
    <w:rsid w:val="0AC4CAFA"/>
    <w:rsid w:val="0BB0E4BC"/>
    <w:rsid w:val="0F031413"/>
    <w:rsid w:val="11B949B0"/>
    <w:rsid w:val="124D0D48"/>
    <w:rsid w:val="12A52553"/>
    <w:rsid w:val="14C5211B"/>
    <w:rsid w:val="19D4E1CB"/>
    <w:rsid w:val="19EF5509"/>
    <w:rsid w:val="1BBA2D30"/>
    <w:rsid w:val="1C7EACAB"/>
    <w:rsid w:val="1ED7C160"/>
    <w:rsid w:val="229E8323"/>
    <w:rsid w:val="2338AA2B"/>
    <w:rsid w:val="2397033D"/>
    <w:rsid w:val="243BEE4B"/>
    <w:rsid w:val="29EA25A5"/>
    <w:rsid w:val="2A1B583C"/>
    <w:rsid w:val="2B0E36FA"/>
    <w:rsid w:val="2C0040B3"/>
    <w:rsid w:val="2F5CC1C1"/>
    <w:rsid w:val="32946283"/>
    <w:rsid w:val="3311652B"/>
    <w:rsid w:val="383E95AA"/>
    <w:rsid w:val="3B7A0EFE"/>
    <w:rsid w:val="3E1EA762"/>
    <w:rsid w:val="3E32CFF9"/>
    <w:rsid w:val="3EA8C901"/>
    <w:rsid w:val="3ED4B6FE"/>
    <w:rsid w:val="3F7AD311"/>
    <w:rsid w:val="4116A372"/>
    <w:rsid w:val="41220C7E"/>
    <w:rsid w:val="41E8BF12"/>
    <w:rsid w:val="41E95082"/>
    <w:rsid w:val="43C72375"/>
    <w:rsid w:val="44FDA102"/>
    <w:rsid w:val="47AC614B"/>
    <w:rsid w:val="4B085DD9"/>
    <w:rsid w:val="4B8C8FFB"/>
    <w:rsid w:val="4F955061"/>
    <w:rsid w:val="513120C2"/>
    <w:rsid w:val="54A95BFC"/>
    <w:rsid w:val="56250731"/>
    <w:rsid w:val="563BA7FC"/>
    <w:rsid w:val="57315A0E"/>
    <w:rsid w:val="5A6FD12D"/>
    <w:rsid w:val="5B86C5ED"/>
    <w:rsid w:val="5CC4F417"/>
    <w:rsid w:val="5D1A41C2"/>
    <w:rsid w:val="5D30EC1C"/>
    <w:rsid w:val="5ECCBC7D"/>
    <w:rsid w:val="60688CDE"/>
    <w:rsid w:val="619664DD"/>
    <w:rsid w:val="62EB0273"/>
    <w:rsid w:val="662FC0F4"/>
    <w:rsid w:val="6B035754"/>
    <w:rsid w:val="709574F0"/>
    <w:rsid w:val="7618E107"/>
    <w:rsid w:val="775A9460"/>
    <w:rsid w:val="77E1B51F"/>
    <w:rsid w:val="790153B1"/>
    <w:rsid w:val="79B0ED35"/>
    <w:rsid w:val="79BF8812"/>
    <w:rsid w:val="7A08935E"/>
    <w:rsid w:val="7E31FD76"/>
    <w:rsid w:val="7F8DEAC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B305"/>
  <w15:chartTrackingRefBased/>
  <w15:docId w15:val="{BB12043F-B483-45D4-8044-F8CDA940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le2.nl/nl" TargetMode="External"/><Relationship Id="rId13" Type="http://schemas.openxmlformats.org/officeDocument/2006/relationships/hyperlink" Target="https://comfortwoning.com/" TargetMode="External"/><Relationship Id="rId3" Type="http://schemas.openxmlformats.org/officeDocument/2006/relationships/settings" Target="settings.xml"/><Relationship Id="rId7" Type="http://schemas.openxmlformats.org/officeDocument/2006/relationships/hyperlink" Target="https://youtu.be/DqUNi5M50q8" TargetMode="External"/><Relationship Id="rId12" Type="http://schemas.openxmlformats.org/officeDocument/2006/relationships/hyperlink" Target="https://www.leliezorggroep010.nl/ons-aanbod/zorgwink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orgwinkel@leliezorggroep.nl" TargetMode="External"/><Relationship Id="rId11" Type="http://schemas.openxmlformats.org/officeDocument/2006/relationships/hyperlink" Target="https://www.leliezorggroep.nl/nieuws/veilig-achter-de-voordeu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toprostep.com/nl/" TargetMode="External"/><Relationship Id="rId4" Type="http://schemas.openxmlformats.org/officeDocument/2006/relationships/webSettings" Target="webSettings.xml"/><Relationship Id="rId9" Type="http://schemas.openxmlformats.org/officeDocument/2006/relationships/hyperlink" Target="https://mobile-care.nl/virtuelethuiszorg" TargetMode="External"/><Relationship Id="rId14"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906</Words>
  <Characters>4984</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dc:creator>
  <cp:keywords/>
  <dc:description/>
  <cp:lastModifiedBy>Deanna Gozzi</cp:lastModifiedBy>
  <cp:revision>16</cp:revision>
  <dcterms:created xsi:type="dcterms:W3CDTF">2023-08-18T13:42:00Z</dcterms:created>
  <dcterms:modified xsi:type="dcterms:W3CDTF">2023-08-19T05:42:00Z</dcterms:modified>
</cp:coreProperties>
</file>